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D7" w:rsidRPr="00E71E8B" w:rsidRDefault="004F50EB" w:rsidP="00305BD7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E71E8B">
        <w:rPr>
          <w:rFonts w:cstheme="minorHAnsi"/>
          <w:b/>
          <w:sz w:val="32"/>
          <w:szCs w:val="32"/>
        </w:rPr>
        <w:t>AGGIORNAMENTO PER A.S.P.P.</w:t>
      </w:r>
      <w:r w:rsidR="00305BD7" w:rsidRPr="00E71E8B">
        <w:rPr>
          <w:rFonts w:cstheme="minorHAnsi"/>
          <w:b/>
          <w:sz w:val="32"/>
          <w:szCs w:val="32"/>
        </w:rPr>
        <w:t xml:space="preserve"> (20 ore)</w:t>
      </w:r>
      <w:bookmarkStart w:id="0" w:name="_GoBack"/>
      <w:bookmarkEnd w:id="0"/>
    </w:p>
    <w:p w:rsidR="00305BD7" w:rsidRPr="00963CCD" w:rsidRDefault="00305BD7" w:rsidP="00305BD7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305BD7" w:rsidRPr="00963CCD" w:rsidRDefault="00305BD7" w:rsidP="00305BD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63CCD">
        <w:rPr>
          <w:rFonts w:cstheme="minorHAnsi"/>
          <w:b/>
          <w:sz w:val="24"/>
          <w:szCs w:val="24"/>
        </w:rPr>
        <w:t>COGNOME E NOME __________________________________________________________</w:t>
      </w:r>
    </w:p>
    <w:p w:rsidR="00305BD7" w:rsidRPr="00963CCD" w:rsidRDefault="00305BD7" w:rsidP="00305BD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63CCD">
        <w:rPr>
          <w:rFonts w:cstheme="minorHAnsi"/>
          <w:b/>
          <w:sz w:val="24"/>
          <w:szCs w:val="24"/>
        </w:rPr>
        <w:t>LUOGO E DATA ______________________________________________________________</w:t>
      </w:r>
    </w:p>
    <w:p w:rsidR="00305BD7" w:rsidRPr="00963CCD" w:rsidRDefault="00305BD7" w:rsidP="00305BD7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305BD7" w:rsidRPr="00963CCD" w:rsidRDefault="00305BD7" w:rsidP="00305BD7">
      <w:pPr>
        <w:spacing w:after="0" w:line="360" w:lineRule="auto"/>
        <w:ind w:firstLine="708"/>
        <w:jc w:val="center"/>
        <w:rPr>
          <w:rFonts w:cstheme="minorHAnsi"/>
          <w:b/>
          <w:sz w:val="24"/>
          <w:szCs w:val="24"/>
        </w:rPr>
      </w:pPr>
      <w:r w:rsidRPr="00963CCD">
        <w:rPr>
          <w:rFonts w:cstheme="minorHAnsi"/>
          <w:b/>
          <w:sz w:val="24"/>
          <w:szCs w:val="24"/>
        </w:rPr>
        <w:t>QUESTIONARIO DI APPRENDIMENTO</w:t>
      </w:r>
    </w:p>
    <w:p w:rsidR="00305BD7" w:rsidRPr="00963CCD" w:rsidRDefault="00305BD7" w:rsidP="00305BD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963CCD">
        <w:rPr>
          <w:rFonts w:cstheme="minorHAnsi"/>
          <w:b/>
          <w:bCs/>
          <w:sz w:val="20"/>
          <w:szCs w:val="20"/>
        </w:rPr>
        <w:t>Barrare una sola risposta esatta tra le tre indicate. Non è consentito barrare più risposte al medesimo quesito.</w:t>
      </w:r>
    </w:p>
    <w:p w:rsidR="00305BD7" w:rsidRPr="00880A6C" w:rsidRDefault="00740E44" w:rsidP="001C242D">
      <w:pPr>
        <w:pStyle w:val="Paragrafoelenco"/>
        <w:numPr>
          <w:ilvl w:val="0"/>
          <w:numId w:val="1"/>
        </w:numPr>
        <w:spacing w:before="100" w:beforeAutospacing="1" w:after="0" w:line="240" w:lineRule="auto"/>
        <w:ind w:left="284" w:hanging="284"/>
        <w:jc w:val="both"/>
        <w:rPr>
          <w:rFonts w:cstheme="minorHAnsi"/>
          <w:b/>
          <w:bCs/>
          <w:sz w:val="20"/>
          <w:szCs w:val="20"/>
        </w:rPr>
      </w:pPr>
      <w:r w:rsidRPr="00880A6C">
        <w:rPr>
          <w:rFonts w:cstheme="minorHAnsi"/>
          <w:b/>
          <w:bCs/>
          <w:sz w:val="20"/>
          <w:szCs w:val="20"/>
        </w:rPr>
        <w:t>I principi fondamentali dell’ergonomia sono:</w:t>
      </w:r>
    </w:p>
    <w:p w:rsidR="00740E44" w:rsidRDefault="00740E44" w:rsidP="001C242D">
      <w:pPr>
        <w:pStyle w:val="Paragrafoelenco"/>
        <w:numPr>
          <w:ilvl w:val="0"/>
          <w:numId w:val="2"/>
        </w:numPr>
        <w:spacing w:before="100" w:beforeAutospacing="1"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Globalità, interdisciplinarietà;</w:t>
      </w:r>
    </w:p>
    <w:p w:rsidR="00740E44" w:rsidRDefault="00740E44" w:rsidP="001C242D">
      <w:pPr>
        <w:pStyle w:val="Paragrafoelenco"/>
        <w:numPr>
          <w:ilvl w:val="0"/>
          <w:numId w:val="2"/>
        </w:numPr>
        <w:spacing w:before="100" w:beforeAutospacing="1"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Partecipazione attiva dei lavoratori;</w:t>
      </w:r>
    </w:p>
    <w:p w:rsidR="00740E44" w:rsidRDefault="00740E44" w:rsidP="001C242D">
      <w:pPr>
        <w:pStyle w:val="Paragrafoelenco"/>
        <w:numPr>
          <w:ilvl w:val="0"/>
          <w:numId w:val="2"/>
        </w:numPr>
        <w:spacing w:before="100" w:beforeAutospacing="1"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Tutte le pr</w:t>
      </w:r>
      <w:r w:rsidR="009021AB">
        <w:rPr>
          <w:rFonts w:cstheme="minorHAnsi"/>
          <w:bCs/>
          <w:sz w:val="20"/>
          <w:szCs w:val="20"/>
        </w:rPr>
        <w:t>e</w:t>
      </w:r>
      <w:r>
        <w:rPr>
          <w:rFonts w:cstheme="minorHAnsi"/>
          <w:bCs/>
          <w:sz w:val="20"/>
          <w:szCs w:val="20"/>
        </w:rPr>
        <w:t>cedenti.</w:t>
      </w:r>
    </w:p>
    <w:p w:rsidR="00740E44" w:rsidRPr="00880A6C" w:rsidRDefault="009021AB" w:rsidP="001C242D">
      <w:pPr>
        <w:pStyle w:val="Paragrafoelenco"/>
        <w:numPr>
          <w:ilvl w:val="0"/>
          <w:numId w:val="1"/>
        </w:numPr>
        <w:spacing w:before="100" w:beforeAutospacing="1" w:after="0" w:line="240" w:lineRule="auto"/>
        <w:ind w:left="284" w:hanging="284"/>
        <w:jc w:val="both"/>
        <w:rPr>
          <w:rFonts w:cstheme="minorHAnsi"/>
          <w:b/>
          <w:bCs/>
          <w:sz w:val="20"/>
          <w:szCs w:val="20"/>
        </w:rPr>
      </w:pPr>
      <w:r w:rsidRPr="00880A6C">
        <w:rPr>
          <w:rFonts w:cstheme="minorHAnsi"/>
          <w:b/>
          <w:bCs/>
          <w:sz w:val="20"/>
          <w:szCs w:val="20"/>
        </w:rPr>
        <w:t>Per garantire ai luoghi di lavoro una sufficiente luce naturale la superficie finestrata minima rispetto a quella</w:t>
      </w:r>
      <w:r w:rsidR="00572814" w:rsidRPr="00880A6C">
        <w:rPr>
          <w:rFonts w:cstheme="minorHAnsi"/>
          <w:b/>
          <w:bCs/>
          <w:sz w:val="20"/>
          <w:szCs w:val="20"/>
        </w:rPr>
        <w:t xml:space="preserve"> calpestabile deve essere:</w:t>
      </w:r>
    </w:p>
    <w:p w:rsidR="00572814" w:rsidRDefault="00572814" w:rsidP="001C242D">
      <w:pPr>
        <w:pStyle w:val="Paragrafoelenco"/>
        <w:numPr>
          <w:ilvl w:val="0"/>
          <w:numId w:val="3"/>
        </w:numPr>
        <w:spacing w:before="100" w:beforeAutospacing="1"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1:2;</w:t>
      </w:r>
    </w:p>
    <w:p w:rsidR="00572814" w:rsidRDefault="00572814" w:rsidP="001C242D">
      <w:pPr>
        <w:pStyle w:val="Paragrafoelenco"/>
        <w:numPr>
          <w:ilvl w:val="0"/>
          <w:numId w:val="3"/>
        </w:numPr>
        <w:spacing w:before="100" w:beforeAutospacing="1"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1:8;</w:t>
      </w:r>
    </w:p>
    <w:p w:rsidR="00572814" w:rsidRDefault="00572814" w:rsidP="001C242D">
      <w:pPr>
        <w:pStyle w:val="Paragrafoelenco"/>
        <w:numPr>
          <w:ilvl w:val="0"/>
          <w:numId w:val="3"/>
        </w:numPr>
        <w:spacing w:before="100" w:beforeAutospacing="1"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1:16.</w:t>
      </w:r>
    </w:p>
    <w:p w:rsidR="00572814" w:rsidRPr="00880A6C" w:rsidRDefault="00541513" w:rsidP="001C242D">
      <w:pPr>
        <w:pStyle w:val="Paragrafoelenco"/>
        <w:numPr>
          <w:ilvl w:val="0"/>
          <w:numId w:val="1"/>
        </w:numPr>
        <w:spacing w:before="100" w:beforeAutospacing="1" w:after="0" w:line="240" w:lineRule="auto"/>
        <w:ind w:left="284" w:hanging="284"/>
        <w:jc w:val="both"/>
        <w:rPr>
          <w:rFonts w:cstheme="minorHAnsi"/>
          <w:b/>
          <w:bCs/>
          <w:sz w:val="20"/>
          <w:szCs w:val="20"/>
        </w:rPr>
      </w:pPr>
      <w:r w:rsidRPr="00880A6C">
        <w:rPr>
          <w:rFonts w:cstheme="minorHAnsi"/>
          <w:b/>
          <w:bCs/>
          <w:sz w:val="20"/>
          <w:szCs w:val="20"/>
        </w:rPr>
        <w:t>La temperatura ottimale di un locale di lavoro nella stagione invernale, per operatori che effettuano una modesta attività fisica è:</w:t>
      </w:r>
    </w:p>
    <w:p w:rsidR="00541513" w:rsidRDefault="00541513" w:rsidP="001C242D">
      <w:pPr>
        <w:pStyle w:val="Paragrafoelenco"/>
        <w:numPr>
          <w:ilvl w:val="0"/>
          <w:numId w:val="4"/>
        </w:numPr>
        <w:spacing w:before="100" w:beforeAutospacing="1"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15/17 °C;</w:t>
      </w:r>
    </w:p>
    <w:p w:rsidR="00541513" w:rsidRDefault="00541513" w:rsidP="001C242D">
      <w:pPr>
        <w:pStyle w:val="Paragrafoelenco"/>
        <w:numPr>
          <w:ilvl w:val="0"/>
          <w:numId w:val="4"/>
        </w:numPr>
        <w:spacing w:before="100" w:beforeAutospacing="1"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19/24 °C;</w:t>
      </w:r>
    </w:p>
    <w:p w:rsidR="00541513" w:rsidRDefault="00541513" w:rsidP="001C242D">
      <w:pPr>
        <w:pStyle w:val="Paragrafoelenco"/>
        <w:numPr>
          <w:ilvl w:val="0"/>
          <w:numId w:val="4"/>
        </w:numPr>
        <w:spacing w:before="100" w:beforeAutospacing="1"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24/26 °C.</w:t>
      </w:r>
    </w:p>
    <w:p w:rsidR="00541513" w:rsidRPr="00880A6C" w:rsidRDefault="0025235F" w:rsidP="001C242D">
      <w:pPr>
        <w:pStyle w:val="Paragrafoelenco"/>
        <w:numPr>
          <w:ilvl w:val="0"/>
          <w:numId w:val="1"/>
        </w:numPr>
        <w:spacing w:before="100" w:beforeAutospacing="1" w:after="0" w:line="240" w:lineRule="auto"/>
        <w:ind w:left="284" w:hanging="284"/>
        <w:jc w:val="both"/>
        <w:rPr>
          <w:rFonts w:cstheme="minorHAnsi"/>
          <w:b/>
          <w:bCs/>
          <w:sz w:val="20"/>
          <w:szCs w:val="20"/>
        </w:rPr>
      </w:pPr>
      <w:r w:rsidRPr="00880A6C">
        <w:rPr>
          <w:rFonts w:cstheme="minorHAnsi"/>
          <w:b/>
          <w:bCs/>
          <w:sz w:val="20"/>
          <w:szCs w:val="20"/>
        </w:rPr>
        <w:t xml:space="preserve">Secondo il D. </w:t>
      </w:r>
      <w:proofErr w:type="spellStart"/>
      <w:r w:rsidRPr="00880A6C">
        <w:rPr>
          <w:rFonts w:cstheme="minorHAnsi"/>
          <w:b/>
          <w:bCs/>
          <w:sz w:val="20"/>
          <w:szCs w:val="20"/>
        </w:rPr>
        <w:t>Lgs</w:t>
      </w:r>
      <w:proofErr w:type="spellEnd"/>
      <w:r w:rsidRPr="00880A6C">
        <w:rPr>
          <w:rFonts w:cstheme="minorHAnsi"/>
          <w:b/>
          <w:bCs/>
          <w:sz w:val="20"/>
          <w:szCs w:val="20"/>
        </w:rPr>
        <w:t xml:space="preserve">. 81/2008 un videoterminalista ha diritto ad una pausa di 15 </w:t>
      </w:r>
      <w:proofErr w:type="spellStart"/>
      <w:r w:rsidRPr="00880A6C">
        <w:rPr>
          <w:rFonts w:cstheme="minorHAnsi"/>
          <w:b/>
          <w:bCs/>
          <w:sz w:val="20"/>
          <w:szCs w:val="20"/>
        </w:rPr>
        <w:t>min</w:t>
      </w:r>
      <w:proofErr w:type="spellEnd"/>
      <w:r w:rsidRPr="00880A6C">
        <w:rPr>
          <w:rFonts w:cstheme="minorHAnsi"/>
          <w:b/>
          <w:bCs/>
          <w:sz w:val="20"/>
          <w:szCs w:val="20"/>
        </w:rPr>
        <w:t xml:space="preserve"> ogni:</w:t>
      </w:r>
    </w:p>
    <w:p w:rsidR="0025235F" w:rsidRDefault="0025235F" w:rsidP="001C242D">
      <w:pPr>
        <w:pStyle w:val="Paragrafoelenco"/>
        <w:numPr>
          <w:ilvl w:val="0"/>
          <w:numId w:val="5"/>
        </w:numPr>
        <w:spacing w:before="100" w:beforeAutospacing="1"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90 </w:t>
      </w:r>
      <w:proofErr w:type="spellStart"/>
      <w:r>
        <w:rPr>
          <w:rFonts w:cstheme="minorHAnsi"/>
          <w:bCs/>
          <w:sz w:val="20"/>
          <w:szCs w:val="20"/>
        </w:rPr>
        <w:t>min</w:t>
      </w:r>
      <w:proofErr w:type="spellEnd"/>
      <w:r>
        <w:rPr>
          <w:rFonts w:cstheme="minorHAnsi"/>
          <w:bCs/>
          <w:sz w:val="20"/>
          <w:szCs w:val="20"/>
        </w:rPr>
        <w:t>;</w:t>
      </w:r>
    </w:p>
    <w:p w:rsidR="0025235F" w:rsidRDefault="0025235F" w:rsidP="001C242D">
      <w:pPr>
        <w:pStyle w:val="Paragrafoelenco"/>
        <w:numPr>
          <w:ilvl w:val="0"/>
          <w:numId w:val="5"/>
        </w:numPr>
        <w:spacing w:before="100" w:beforeAutospacing="1"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120 </w:t>
      </w:r>
      <w:proofErr w:type="spellStart"/>
      <w:r>
        <w:rPr>
          <w:rFonts w:cstheme="minorHAnsi"/>
          <w:bCs/>
          <w:sz w:val="20"/>
          <w:szCs w:val="20"/>
        </w:rPr>
        <w:t>min</w:t>
      </w:r>
      <w:proofErr w:type="spellEnd"/>
      <w:r>
        <w:rPr>
          <w:rFonts w:cstheme="minorHAnsi"/>
          <w:bCs/>
          <w:sz w:val="20"/>
          <w:szCs w:val="20"/>
        </w:rPr>
        <w:t>;</w:t>
      </w:r>
    </w:p>
    <w:p w:rsidR="0025235F" w:rsidRDefault="0025235F" w:rsidP="001C242D">
      <w:pPr>
        <w:pStyle w:val="Paragrafoelenco"/>
        <w:numPr>
          <w:ilvl w:val="0"/>
          <w:numId w:val="5"/>
        </w:numPr>
        <w:spacing w:before="100" w:beforeAutospacing="1"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150 min.</w:t>
      </w:r>
    </w:p>
    <w:p w:rsidR="00913C25" w:rsidRPr="00880A6C" w:rsidRDefault="00426242" w:rsidP="001C242D">
      <w:pPr>
        <w:pStyle w:val="Paragrafoelenco"/>
        <w:numPr>
          <w:ilvl w:val="0"/>
          <w:numId w:val="1"/>
        </w:numPr>
        <w:spacing w:before="100" w:beforeAutospacing="1" w:after="0" w:line="240" w:lineRule="auto"/>
        <w:ind w:left="284" w:hanging="284"/>
        <w:jc w:val="both"/>
        <w:rPr>
          <w:rFonts w:cstheme="minorHAnsi"/>
          <w:b/>
          <w:bCs/>
          <w:sz w:val="20"/>
          <w:szCs w:val="20"/>
        </w:rPr>
      </w:pPr>
      <w:r w:rsidRPr="00880A6C">
        <w:rPr>
          <w:rFonts w:cstheme="minorHAnsi"/>
          <w:b/>
          <w:sz w:val="20"/>
          <w:szCs w:val="20"/>
        </w:rPr>
        <w:t>La valutazione del rischio stress lavoro correlato è:</w:t>
      </w:r>
    </w:p>
    <w:p w:rsidR="00913C25" w:rsidRPr="00913C25" w:rsidRDefault="00913C25" w:rsidP="001C242D">
      <w:pPr>
        <w:pStyle w:val="Paragrafoelenco"/>
        <w:numPr>
          <w:ilvl w:val="0"/>
          <w:numId w:val="6"/>
        </w:numPr>
        <w:spacing w:before="100" w:beforeAutospacing="1" w:after="0" w:line="240" w:lineRule="auto"/>
        <w:jc w:val="both"/>
        <w:rPr>
          <w:rFonts w:cstheme="minorHAnsi"/>
          <w:bCs/>
          <w:sz w:val="20"/>
          <w:szCs w:val="20"/>
        </w:rPr>
      </w:pPr>
      <w:r w:rsidRPr="00963CCD">
        <w:rPr>
          <w:rFonts w:cstheme="minorHAnsi"/>
          <w:sz w:val="20"/>
          <w:szCs w:val="20"/>
        </w:rPr>
        <w:t>La misura del livello di stress dei lavoratori;</w:t>
      </w:r>
    </w:p>
    <w:p w:rsidR="00913C25" w:rsidRPr="00913C25" w:rsidRDefault="00913C25" w:rsidP="001C242D">
      <w:pPr>
        <w:pStyle w:val="Paragrafoelenco"/>
        <w:numPr>
          <w:ilvl w:val="0"/>
          <w:numId w:val="6"/>
        </w:numPr>
        <w:spacing w:before="100" w:beforeAutospacing="1" w:after="0" w:line="240" w:lineRule="auto"/>
        <w:jc w:val="both"/>
        <w:rPr>
          <w:rFonts w:cstheme="minorHAnsi"/>
          <w:bCs/>
          <w:sz w:val="20"/>
          <w:szCs w:val="20"/>
        </w:rPr>
      </w:pPr>
      <w:r w:rsidRPr="00963CCD">
        <w:rPr>
          <w:rFonts w:cstheme="minorHAnsi"/>
          <w:sz w:val="20"/>
          <w:szCs w:val="20"/>
        </w:rPr>
        <w:t>Un rischio emergent</w:t>
      </w:r>
      <w:r>
        <w:rPr>
          <w:rFonts w:cstheme="minorHAnsi"/>
          <w:sz w:val="20"/>
          <w:szCs w:val="20"/>
        </w:rPr>
        <w:t>e;</w:t>
      </w:r>
    </w:p>
    <w:p w:rsidR="00913C25" w:rsidRPr="007748A4" w:rsidRDefault="00913C25" w:rsidP="001C242D">
      <w:pPr>
        <w:pStyle w:val="Paragrafoelenco"/>
        <w:numPr>
          <w:ilvl w:val="0"/>
          <w:numId w:val="6"/>
        </w:numPr>
        <w:spacing w:before="100" w:beforeAutospacing="1" w:after="0" w:line="240" w:lineRule="auto"/>
        <w:jc w:val="both"/>
        <w:rPr>
          <w:rFonts w:cstheme="minorHAnsi"/>
          <w:bCs/>
          <w:sz w:val="20"/>
          <w:szCs w:val="20"/>
        </w:rPr>
      </w:pPr>
      <w:r w:rsidRPr="00963CCD">
        <w:rPr>
          <w:rFonts w:cstheme="minorHAnsi"/>
          <w:sz w:val="20"/>
          <w:szCs w:val="20"/>
        </w:rPr>
        <w:t xml:space="preserve">La misura di quanto aspetti organizzativi e di contenuto del lavoro </w:t>
      </w:r>
      <w:r w:rsidR="007748A4">
        <w:rPr>
          <w:rFonts w:cstheme="minorHAnsi"/>
          <w:sz w:val="20"/>
          <w:szCs w:val="20"/>
        </w:rPr>
        <w:t>siano potenzialmente stressanti.</w:t>
      </w:r>
    </w:p>
    <w:p w:rsidR="007748A4" w:rsidRPr="00880A6C" w:rsidRDefault="007748A4" w:rsidP="001C242D">
      <w:pPr>
        <w:pStyle w:val="Paragrafoelenco"/>
        <w:numPr>
          <w:ilvl w:val="0"/>
          <w:numId w:val="1"/>
        </w:numPr>
        <w:spacing w:before="100" w:beforeAutospacing="1" w:after="0" w:line="240" w:lineRule="auto"/>
        <w:ind w:left="284" w:hanging="284"/>
        <w:jc w:val="both"/>
        <w:rPr>
          <w:rFonts w:cstheme="minorHAnsi"/>
          <w:b/>
          <w:bCs/>
          <w:sz w:val="20"/>
          <w:szCs w:val="20"/>
        </w:rPr>
      </w:pPr>
      <w:r w:rsidRPr="00880A6C">
        <w:rPr>
          <w:rFonts w:cstheme="minorHAnsi"/>
          <w:b/>
          <w:sz w:val="20"/>
          <w:szCs w:val="20"/>
        </w:rPr>
        <w:t>Il D.</w:t>
      </w:r>
      <w:r w:rsidR="00D13099" w:rsidRPr="00880A6C">
        <w:rPr>
          <w:rFonts w:cstheme="minorHAnsi"/>
          <w:b/>
          <w:sz w:val="20"/>
          <w:szCs w:val="20"/>
        </w:rPr>
        <w:t xml:space="preserve"> </w:t>
      </w:r>
      <w:proofErr w:type="spellStart"/>
      <w:r w:rsidRPr="00880A6C">
        <w:rPr>
          <w:rFonts w:cstheme="minorHAnsi"/>
          <w:b/>
          <w:sz w:val="20"/>
          <w:szCs w:val="20"/>
        </w:rPr>
        <w:t>Lgs</w:t>
      </w:r>
      <w:proofErr w:type="spellEnd"/>
      <w:r w:rsidRPr="00880A6C">
        <w:rPr>
          <w:rFonts w:cstheme="minorHAnsi"/>
          <w:b/>
          <w:sz w:val="20"/>
          <w:szCs w:val="20"/>
        </w:rPr>
        <w:t xml:space="preserve"> 106/2009:</w:t>
      </w:r>
    </w:p>
    <w:p w:rsidR="00913C25" w:rsidRDefault="007748A4" w:rsidP="001C242D">
      <w:pPr>
        <w:pStyle w:val="Paragrafoelenco"/>
        <w:numPr>
          <w:ilvl w:val="0"/>
          <w:numId w:val="7"/>
        </w:numPr>
        <w:spacing w:before="100" w:beforeAutospacing="1" w:after="0" w:line="240" w:lineRule="auto"/>
        <w:jc w:val="both"/>
        <w:rPr>
          <w:rFonts w:cstheme="minorHAnsi"/>
          <w:sz w:val="20"/>
          <w:szCs w:val="20"/>
        </w:rPr>
      </w:pPr>
      <w:r w:rsidRPr="00963CCD">
        <w:rPr>
          <w:rFonts w:cstheme="minorHAnsi"/>
          <w:sz w:val="20"/>
          <w:szCs w:val="20"/>
        </w:rPr>
        <w:t>Aggiunge sanzioni a quelle già previste dal Testo unico</w:t>
      </w:r>
      <w:r>
        <w:rPr>
          <w:rFonts w:cstheme="minorHAnsi"/>
          <w:sz w:val="20"/>
          <w:szCs w:val="20"/>
        </w:rPr>
        <w:t>;</w:t>
      </w:r>
    </w:p>
    <w:p w:rsidR="00D13099" w:rsidRDefault="004245E9" w:rsidP="001C242D">
      <w:pPr>
        <w:pStyle w:val="Paragrafoelenco"/>
        <w:numPr>
          <w:ilvl w:val="0"/>
          <w:numId w:val="7"/>
        </w:numPr>
        <w:spacing w:before="100" w:beforeAutospacing="1" w:after="0" w:line="240" w:lineRule="auto"/>
        <w:jc w:val="both"/>
        <w:rPr>
          <w:rFonts w:cstheme="minorHAnsi"/>
          <w:sz w:val="20"/>
          <w:szCs w:val="20"/>
        </w:rPr>
      </w:pPr>
      <w:r w:rsidRPr="00D13099">
        <w:rPr>
          <w:rFonts w:cstheme="minorHAnsi"/>
          <w:sz w:val="20"/>
          <w:szCs w:val="20"/>
        </w:rPr>
        <w:t>Sostituisce il Testo unico</w:t>
      </w:r>
      <w:r w:rsidR="00D13099">
        <w:rPr>
          <w:rFonts w:cstheme="minorHAnsi"/>
          <w:sz w:val="20"/>
          <w:szCs w:val="20"/>
        </w:rPr>
        <w:t>;</w:t>
      </w:r>
    </w:p>
    <w:p w:rsidR="004245E9" w:rsidRDefault="004245E9" w:rsidP="001C242D">
      <w:pPr>
        <w:pStyle w:val="Paragrafoelenco"/>
        <w:numPr>
          <w:ilvl w:val="0"/>
          <w:numId w:val="7"/>
        </w:numPr>
        <w:spacing w:before="100" w:beforeAutospacing="1" w:after="0" w:line="240" w:lineRule="auto"/>
        <w:jc w:val="both"/>
        <w:rPr>
          <w:rFonts w:cstheme="minorHAnsi"/>
          <w:sz w:val="20"/>
          <w:szCs w:val="20"/>
        </w:rPr>
      </w:pPr>
      <w:r w:rsidRPr="00D13099">
        <w:rPr>
          <w:rFonts w:cstheme="minorHAnsi"/>
          <w:sz w:val="20"/>
          <w:szCs w:val="20"/>
        </w:rPr>
        <w:t>Modifica il Testo unico in alcune sue parti</w:t>
      </w:r>
      <w:r w:rsidR="00D13099">
        <w:rPr>
          <w:rFonts w:cstheme="minorHAnsi"/>
          <w:sz w:val="20"/>
          <w:szCs w:val="20"/>
        </w:rPr>
        <w:t>.</w:t>
      </w:r>
    </w:p>
    <w:p w:rsidR="00EB5AD6" w:rsidRPr="00880A6C" w:rsidRDefault="00EB5AD6" w:rsidP="001C242D">
      <w:pPr>
        <w:pStyle w:val="Paragrafoelenco"/>
        <w:numPr>
          <w:ilvl w:val="0"/>
          <w:numId w:val="1"/>
        </w:numPr>
        <w:spacing w:before="100" w:beforeAutospacing="1"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880A6C">
        <w:rPr>
          <w:rFonts w:cstheme="minorHAnsi"/>
          <w:b/>
          <w:sz w:val="20"/>
          <w:szCs w:val="20"/>
        </w:rPr>
        <w:t>Di che cosa devo tener con</w:t>
      </w:r>
      <w:r w:rsidRPr="00880A6C">
        <w:rPr>
          <w:rFonts w:cstheme="minorHAnsi"/>
          <w:b/>
          <w:sz w:val="20"/>
          <w:szCs w:val="20"/>
        </w:rPr>
        <w:t>to nella valutazione dei rischi?</w:t>
      </w:r>
    </w:p>
    <w:p w:rsidR="00EB5AD6" w:rsidRDefault="00EB5AD6" w:rsidP="001C242D">
      <w:pPr>
        <w:pStyle w:val="Paragrafoelenco"/>
        <w:numPr>
          <w:ilvl w:val="0"/>
          <w:numId w:val="8"/>
        </w:numPr>
        <w:spacing w:before="100" w:beforeAutospacing="1" w:after="0" w:line="240" w:lineRule="auto"/>
        <w:jc w:val="both"/>
        <w:rPr>
          <w:rFonts w:cstheme="minorHAnsi"/>
          <w:sz w:val="20"/>
          <w:szCs w:val="20"/>
        </w:rPr>
      </w:pPr>
      <w:r w:rsidRPr="00963CCD">
        <w:rPr>
          <w:rFonts w:cstheme="minorHAnsi"/>
          <w:sz w:val="20"/>
          <w:szCs w:val="20"/>
        </w:rPr>
        <w:t>Ambienti, persone, attività, attrezzature</w:t>
      </w:r>
      <w:r>
        <w:rPr>
          <w:rFonts w:cstheme="minorHAnsi"/>
          <w:sz w:val="20"/>
          <w:szCs w:val="20"/>
        </w:rPr>
        <w:t>;</w:t>
      </w:r>
    </w:p>
    <w:p w:rsidR="00EB5AD6" w:rsidRDefault="00EB5AD6" w:rsidP="001C242D">
      <w:pPr>
        <w:pStyle w:val="Paragrafoelenco"/>
        <w:numPr>
          <w:ilvl w:val="0"/>
          <w:numId w:val="8"/>
        </w:numPr>
        <w:spacing w:before="100" w:beforeAutospacing="1" w:after="0" w:line="240" w:lineRule="auto"/>
        <w:jc w:val="both"/>
        <w:rPr>
          <w:rFonts w:cstheme="minorHAnsi"/>
          <w:sz w:val="20"/>
          <w:szCs w:val="20"/>
        </w:rPr>
      </w:pPr>
      <w:r w:rsidRPr="00963CCD">
        <w:rPr>
          <w:rFonts w:cstheme="minorHAnsi"/>
          <w:sz w:val="20"/>
          <w:szCs w:val="20"/>
        </w:rPr>
        <w:t>Ambienti, attrezzature, attività</w:t>
      </w:r>
      <w:r>
        <w:rPr>
          <w:rFonts w:cstheme="minorHAnsi"/>
          <w:sz w:val="20"/>
          <w:szCs w:val="20"/>
        </w:rPr>
        <w:t>;</w:t>
      </w:r>
    </w:p>
    <w:p w:rsidR="00D13099" w:rsidRDefault="00EB5AD6" w:rsidP="001C242D">
      <w:pPr>
        <w:pStyle w:val="Paragrafoelenco"/>
        <w:numPr>
          <w:ilvl w:val="0"/>
          <w:numId w:val="8"/>
        </w:numPr>
        <w:spacing w:before="100" w:beforeAutospacing="1" w:after="0" w:line="240" w:lineRule="auto"/>
        <w:jc w:val="both"/>
        <w:rPr>
          <w:rFonts w:cstheme="minorHAnsi"/>
          <w:sz w:val="20"/>
          <w:szCs w:val="20"/>
        </w:rPr>
      </w:pPr>
      <w:r w:rsidRPr="00963CCD">
        <w:rPr>
          <w:rFonts w:cstheme="minorHAnsi"/>
          <w:sz w:val="20"/>
          <w:szCs w:val="20"/>
        </w:rPr>
        <w:t>Lavoratori, attrezzature</w:t>
      </w:r>
      <w:r>
        <w:rPr>
          <w:rFonts w:cstheme="minorHAnsi"/>
          <w:sz w:val="20"/>
          <w:szCs w:val="20"/>
        </w:rPr>
        <w:t>.</w:t>
      </w:r>
    </w:p>
    <w:p w:rsidR="00610D34" w:rsidRPr="00880A6C" w:rsidRDefault="0088679E" w:rsidP="001C242D">
      <w:pPr>
        <w:pStyle w:val="Paragrafoelenco"/>
        <w:numPr>
          <w:ilvl w:val="0"/>
          <w:numId w:val="1"/>
        </w:numPr>
        <w:spacing w:before="100" w:beforeAutospacing="1"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880A6C">
        <w:rPr>
          <w:rFonts w:cstheme="minorHAnsi"/>
          <w:b/>
          <w:sz w:val="20"/>
          <w:szCs w:val="20"/>
        </w:rPr>
        <w:t>Quali sono le figure s</w:t>
      </w:r>
      <w:r w:rsidR="00610D34" w:rsidRPr="00880A6C">
        <w:rPr>
          <w:rFonts w:cstheme="minorHAnsi"/>
          <w:b/>
          <w:sz w:val="20"/>
          <w:szCs w:val="20"/>
        </w:rPr>
        <w:t>oggette a responsabilità penale?</w:t>
      </w:r>
    </w:p>
    <w:p w:rsidR="00610D34" w:rsidRDefault="0088679E" w:rsidP="001C242D">
      <w:pPr>
        <w:pStyle w:val="Paragrafoelenco"/>
        <w:numPr>
          <w:ilvl w:val="0"/>
          <w:numId w:val="9"/>
        </w:numPr>
        <w:spacing w:before="100" w:beforeAutospacing="1" w:after="0" w:line="240" w:lineRule="auto"/>
        <w:jc w:val="both"/>
        <w:rPr>
          <w:rFonts w:cstheme="minorHAnsi"/>
          <w:sz w:val="20"/>
          <w:szCs w:val="20"/>
        </w:rPr>
      </w:pPr>
      <w:r w:rsidRPr="00963CCD">
        <w:rPr>
          <w:rFonts w:cstheme="minorHAnsi"/>
          <w:sz w:val="20"/>
          <w:szCs w:val="20"/>
        </w:rPr>
        <w:t>Solo il datore di lavoro</w:t>
      </w:r>
      <w:r w:rsidR="00610D34">
        <w:rPr>
          <w:rFonts w:cstheme="minorHAnsi"/>
          <w:sz w:val="20"/>
          <w:szCs w:val="20"/>
        </w:rPr>
        <w:t>;</w:t>
      </w:r>
    </w:p>
    <w:p w:rsidR="00610D34" w:rsidRDefault="0088679E" w:rsidP="001C242D">
      <w:pPr>
        <w:pStyle w:val="Paragrafoelenco"/>
        <w:numPr>
          <w:ilvl w:val="0"/>
          <w:numId w:val="9"/>
        </w:numPr>
        <w:spacing w:before="100" w:beforeAutospacing="1" w:after="0" w:line="240" w:lineRule="auto"/>
        <w:jc w:val="both"/>
        <w:rPr>
          <w:rFonts w:cstheme="minorHAnsi"/>
          <w:sz w:val="20"/>
          <w:szCs w:val="20"/>
        </w:rPr>
      </w:pPr>
      <w:r w:rsidRPr="00963CCD">
        <w:rPr>
          <w:rFonts w:cstheme="minorHAnsi"/>
          <w:sz w:val="20"/>
          <w:szCs w:val="20"/>
        </w:rPr>
        <w:t>Il datore di lavoro e il medico competente</w:t>
      </w:r>
      <w:r w:rsidR="00610D34">
        <w:rPr>
          <w:rFonts w:cstheme="minorHAnsi"/>
          <w:sz w:val="20"/>
          <w:szCs w:val="20"/>
        </w:rPr>
        <w:t>;</w:t>
      </w:r>
    </w:p>
    <w:p w:rsidR="00EB5AD6" w:rsidRPr="00EB5AD6" w:rsidRDefault="0088679E" w:rsidP="001C242D">
      <w:pPr>
        <w:pStyle w:val="Paragrafoelenco"/>
        <w:numPr>
          <w:ilvl w:val="0"/>
          <w:numId w:val="9"/>
        </w:numPr>
        <w:spacing w:before="100" w:beforeAutospacing="1" w:after="0" w:line="240" w:lineRule="auto"/>
        <w:jc w:val="both"/>
        <w:rPr>
          <w:rFonts w:cstheme="minorHAnsi"/>
          <w:sz w:val="20"/>
          <w:szCs w:val="20"/>
        </w:rPr>
      </w:pPr>
      <w:r w:rsidRPr="00963CCD">
        <w:rPr>
          <w:rFonts w:cstheme="minorHAnsi"/>
          <w:sz w:val="20"/>
          <w:szCs w:val="20"/>
        </w:rPr>
        <w:t>Tutte compresi i lavoratori</w:t>
      </w:r>
      <w:r w:rsidR="00610D34">
        <w:rPr>
          <w:rFonts w:cstheme="minorHAnsi"/>
          <w:sz w:val="20"/>
          <w:szCs w:val="20"/>
        </w:rPr>
        <w:t>.</w:t>
      </w:r>
    </w:p>
    <w:p w:rsidR="001A17B6" w:rsidRPr="00880A6C" w:rsidRDefault="001A17B6" w:rsidP="001C242D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880A6C">
        <w:rPr>
          <w:rFonts w:cstheme="minorHAnsi"/>
          <w:b/>
          <w:sz w:val="20"/>
          <w:szCs w:val="20"/>
        </w:rPr>
        <w:t>Q</w:t>
      </w:r>
      <w:r w:rsidRPr="00880A6C">
        <w:rPr>
          <w:rFonts w:cstheme="minorHAnsi"/>
          <w:b/>
          <w:sz w:val="20"/>
          <w:szCs w:val="20"/>
        </w:rPr>
        <w:t>ual è la documentazione che il committente richiede all’impresa</w:t>
      </w:r>
      <w:r w:rsidRPr="00880A6C">
        <w:rPr>
          <w:rFonts w:cstheme="minorHAnsi"/>
          <w:b/>
          <w:sz w:val="20"/>
          <w:szCs w:val="20"/>
        </w:rPr>
        <w:t>?</w:t>
      </w:r>
    </w:p>
    <w:p w:rsidR="001A17B6" w:rsidRDefault="001A17B6" w:rsidP="001C242D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63CCD">
        <w:rPr>
          <w:rFonts w:cstheme="minorHAnsi"/>
          <w:sz w:val="20"/>
          <w:szCs w:val="20"/>
        </w:rPr>
        <w:t>Il piano di sicurezza</w:t>
      </w:r>
      <w:r>
        <w:rPr>
          <w:rFonts w:cstheme="minorHAnsi"/>
          <w:sz w:val="20"/>
          <w:szCs w:val="20"/>
        </w:rPr>
        <w:t>;</w:t>
      </w:r>
    </w:p>
    <w:p w:rsidR="001A17B6" w:rsidRDefault="001A17B6" w:rsidP="001C242D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63CCD">
        <w:rPr>
          <w:rFonts w:cstheme="minorHAnsi"/>
          <w:sz w:val="20"/>
          <w:szCs w:val="20"/>
        </w:rPr>
        <w:t>Il P.O.S</w:t>
      </w:r>
      <w:r>
        <w:rPr>
          <w:rFonts w:cstheme="minorHAnsi"/>
          <w:sz w:val="20"/>
          <w:szCs w:val="20"/>
        </w:rPr>
        <w:t>.;</w:t>
      </w:r>
    </w:p>
    <w:p w:rsidR="004245E9" w:rsidRPr="00610D34" w:rsidRDefault="001A17B6" w:rsidP="001C242D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63CCD">
        <w:rPr>
          <w:rFonts w:cstheme="minorHAnsi"/>
          <w:sz w:val="20"/>
          <w:szCs w:val="20"/>
        </w:rPr>
        <w:t>Il piano di emergenza</w:t>
      </w:r>
      <w:r>
        <w:rPr>
          <w:rFonts w:cstheme="minorHAnsi"/>
          <w:sz w:val="20"/>
          <w:szCs w:val="20"/>
        </w:rPr>
        <w:t>.</w:t>
      </w:r>
    </w:p>
    <w:p w:rsidR="001869F1" w:rsidRPr="00880A6C" w:rsidRDefault="001869F1" w:rsidP="001C242D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880A6C">
        <w:rPr>
          <w:rFonts w:cstheme="minorHAnsi"/>
          <w:b/>
          <w:sz w:val="20"/>
          <w:szCs w:val="20"/>
        </w:rPr>
        <w:t>I DPI di III categoria sono</w:t>
      </w:r>
      <w:r w:rsidRPr="00880A6C">
        <w:rPr>
          <w:rFonts w:cstheme="minorHAnsi"/>
          <w:b/>
          <w:sz w:val="20"/>
          <w:szCs w:val="20"/>
        </w:rPr>
        <w:t>:</w:t>
      </w:r>
    </w:p>
    <w:p w:rsidR="001869F1" w:rsidRDefault="001869F1" w:rsidP="001C242D">
      <w:pPr>
        <w:pStyle w:val="Paragrafoelenco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1869F1">
        <w:rPr>
          <w:rFonts w:cstheme="minorHAnsi"/>
          <w:sz w:val="20"/>
          <w:szCs w:val="20"/>
        </w:rPr>
        <w:t>Tutti</w:t>
      </w:r>
      <w:r>
        <w:rPr>
          <w:rFonts w:cstheme="minorHAnsi"/>
          <w:sz w:val="20"/>
          <w:szCs w:val="20"/>
        </w:rPr>
        <w:t xml:space="preserve"> quelli che non sono di II </w:t>
      </w:r>
      <w:proofErr w:type="spellStart"/>
      <w:r>
        <w:rPr>
          <w:rFonts w:cstheme="minorHAnsi"/>
          <w:sz w:val="20"/>
          <w:szCs w:val="20"/>
        </w:rPr>
        <w:t>cat;</w:t>
      </w:r>
    </w:p>
    <w:p w:rsidR="001869F1" w:rsidRDefault="001869F1" w:rsidP="001C242D">
      <w:pPr>
        <w:pStyle w:val="Paragrafoelenco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proofErr w:type="spellEnd"/>
      <w:r w:rsidRPr="001869F1">
        <w:rPr>
          <w:rFonts w:cstheme="minorHAnsi"/>
          <w:sz w:val="20"/>
          <w:szCs w:val="20"/>
        </w:rPr>
        <w:t>Quelli salva vita</w:t>
      </w:r>
      <w:r>
        <w:rPr>
          <w:rFonts w:cstheme="minorHAnsi"/>
          <w:sz w:val="20"/>
          <w:szCs w:val="20"/>
        </w:rPr>
        <w:t>;</w:t>
      </w:r>
    </w:p>
    <w:p w:rsidR="00610D34" w:rsidRDefault="001869F1" w:rsidP="001C242D">
      <w:pPr>
        <w:pStyle w:val="Paragrafoelenco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1869F1">
        <w:rPr>
          <w:rFonts w:cstheme="minorHAnsi"/>
          <w:sz w:val="20"/>
          <w:szCs w:val="20"/>
        </w:rPr>
        <w:t>Quelli meno efficaci</w:t>
      </w:r>
      <w:r>
        <w:rPr>
          <w:rFonts w:cstheme="minorHAnsi"/>
          <w:sz w:val="20"/>
          <w:szCs w:val="20"/>
        </w:rPr>
        <w:t>.</w:t>
      </w:r>
    </w:p>
    <w:p w:rsidR="00E95EB1" w:rsidRPr="00880A6C" w:rsidRDefault="00804699" w:rsidP="001C242D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880A6C">
        <w:rPr>
          <w:rFonts w:cstheme="minorHAnsi"/>
          <w:b/>
          <w:sz w:val="20"/>
          <w:szCs w:val="20"/>
        </w:rPr>
        <w:t>Con l’affissione della cartellonistica adempiamo a quale obbligo principalmente</w:t>
      </w:r>
      <w:r w:rsidR="00E95EB1" w:rsidRPr="00880A6C">
        <w:rPr>
          <w:rFonts w:cstheme="minorHAnsi"/>
          <w:b/>
          <w:sz w:val="20"/>
          <w:szCs w:val="20"/>
        </w:rPr>
        <w:t>?</w:t>
      </w:r>
    </w:p>
    <w:p w:rsidR="00E95EB1" w:rsidRDefault="00804699" w:rsidP="001C242D">
      <w:pPr>
        <w:pStyle w:val="Paragrafoelenco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963CCD">
        <w:rPr>
          <w:rFonts w:cstheme="minorHAnsi"/>
          <w:sz w:val="20"/>
          <w:szCs w:val="20"/>
        </w:rPr>
        <w:t>Informazione</w:t>
      </w:r>
      <w:r w:rsidR="00E95EB1">
        <w:rPr>
          <w:rFonts w:cstheme="minorHAnsi"/>
          <w:sz w:val="20"/>
          <w:szCs w:val="20"/>
        </w:rPr>
        <w:t>;</w:t>
      </w:r>
    </w:p>
    <w:p w:rsidR="00E95EB1" w:rsidRDefault="00E95EB1" w:rsidP="001C242D">
      <w:pPr>
        <w:pStyle w:val="Paragrafoelenco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963CCD">
        <w:rPr>
          <w:rFonts w:cstheme="minorHAnsi"/>
          <w:sz w:val="20"/>
          <w:szCs w:val="20"/>
        </w:rPr>
        <w:t>F</w:t>
      </w:r>
      <w:r w:rsidR="00804699" w:rsidRPr="00963CCD">
        <w:rPr>
          <w:rFonts w:cstheme="minorHAnsi"/>
          <w:sz w:val="20"/>
          <w:szCs w:val="20"/>
        </w:rPr>
        <w:t>ormazione</w:t>
      </w:r>
      <w:r>
        <w:rPr>
          <w:rFonts w:cstheme="minorHAnsi"/>
          <w:sz w:val="20"/>
          <w:szCs w:val="20"/>
        </w:rPr>
        <w:t>;</w:t>
      </w:r>
    </w:p>
    <w:p w:rsidR="001869F1" w:rsidRPr="00804699" w:rsidRDefault="00E95EB1" w:rsidP="001C242D">
      <w:pPr>
        <w:pStyle w:val="Paragrafoelenco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963CCD">
        <w:rPr>
          <w:rFonts w:cstheme="minorHAnsi"/>
          <w:sz w:val="20"/>
          <w:szCs w:val="20"/>
        </w:rPr>
        <w:lastRenderedPageBreak/>
        <w:t>F</w:t>
      </w:r>
      <w:r w:rsidR="00804699" w:rsidRPr="00963CCD">
        <w:rPr>
          <w:rFonts w:cstheme="minorHAnsi"/>
          <w:sz w:val="20"/>
          <w:szCs w:val="20"/>
        </w:rPr>
        <w:t>ormalità</w:t>
      </w:r>
      <w:r>
        <w:rPr>
          <w:rFonts w:cstheme="minorHAnsi"/>
          <w:sz w:val="20"/>
          <w:szCs w:val="20"/>
        </w:rPr>
        <w:t>.</w:t>
      </w:r>
    </w:p>
    <w:p w:rsidR="00610D34" w:rsidRPr="00880A6C" w:rsidRDefault="009F59DC" w:rsidP="001C242D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880A6C">
        <w:rPr>
          <w:rFonts w:cstheme="minorHAnsi"/>
          <w:b/>
          <w:sz w:val="20"/>
          <w:szCs w:val="20"/>
        </w:rPr>
        <w:t>INAIL è</w:t>
      </w:r>
      <w:r w:rsidRPr="00880A6C">
        <w:rPr>
          <w:rFonts w:cstheme="minorHAnsi"/>
          <w:b/>
          <w:sz w:val="20"/>
          <w:szCs w:val="20"/>
        </w:rPr>
        <w:t>:</w:t>
      </w:r>
    </w:p>
    <w:p w:rsidR="009F59DC" w:rsidRDefault="009F59DC" w:rsidP="001C242D">
      <w:pPr>
        <w:pStyle w:val="Paragrafoelenco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963CCD">
        <w:rPr>
          <w:rFonts w:cstheme="minorHAnsi"/>
          <w:sz w:val="20"/>
          <w:szCs w:val="20"/>
        </w:rPr>
        <w:t>Istituto nazionale invalidi sul lavoro</w:t>
      </w:r>
      <w:r>
        <w:rPr>
          <w:rFonts w:cstheme="minorHAnsi"/>
          <w:sz w:val="20"/>
          <w:szCs w:val="20"/>
        </w:rPr>
        <w:t>;</w:t>
      </w:r>
    </w:p>
    <w:p w:rsidR="009F59DC" w:rsidRDefault="009F59DC" w:rsidP="001C242D">
      <w:pPr>
        <w:pStyle w:val="Paragrafoelenco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963CCD">
        <w:rPr>
          <w:rFonts w:cstheme="minorHAnsi"/>
          <w:sz w:val="20"/>
          <w:szCs w:val="20"/>
        </w:rPr>
        <w:t>Infortuni nazionali avvenuti sul lavoro</w:t>
      </w:r>
      <w:r>
        <w:rPr>
          <w:rFonts w:cstheme="minorHAnsi"/>
          <w:sz w:val="20"/>
          <w:szCs w:val="20"/>
        </w:rPr>
        <w:t>;</w:t>
      </w:r>
    </w:p>
    <w:p w:rsidR="009F59DC" w:rsidRPr="00A07198" w:rsidRDefault="009F59DC" w:rsidP="001C242D">
      <w:pPr>
        <w:pStyle w:val="Paragrafoelenco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963CCD">
        <w:rPr>
          <w:rFonts w:cstheme="minorHAnsi"/>
          <w:sz w:val="20"/>
          <w:szCs w:val="20"/>
        </w:rPr>
        <w:t>Istituto nazionale assicurazioni infortuni sul lavoro</w:t>
      </w:r>
      <w:r>
        <w:rPr>
          <w:rFonts w:cstheme="minorHAnsi"/>
          <w:sz w:val="20"/>
          <w:szCs w:val="20"/>
        </w:rPr>
        <w:t>.</w:t>
      </w:r>
    </w:p>
    <w:p w:rsidR="00610D34" w:rsidRPr="00880A6C" w:rsidRDefault="009F59DC" w:rsidP="001C242D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880A6C">
        <w:rPr>
          <w:rFonts w:cstheme="minorHAnsi"/>
          <w:b/>
          <w:sz w:val="20"/>
          <w:szCs w:val="20"/>
        </w:rPr>
        <w:t>Per datore di lavoro si intende</w:t>
      </w:r>
      <w:r w:rsidRPr="00880A6C">
        <w:rPr>
          <w:rFonts w:cstheme="minorHAnsi"/>
          <w:b/>
          <w:sz w:val="20"/>
          <w:szCs w:val="20"/>
        </w:rPr>
        <w:t>:</w:t>
      </w:r>
    </w:p>
    <w:p w:rsidR="00E72710" w:rsidRDefault="00E72710" w:rsidP="001C242D">
      <w:pPr>
        <w:pStyle w:val="Paragrafoelenco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E72710">
        <w:rPr>
          <w:rFonts w:cstheme="minorHAnsi"/>
          <w:sz w:val="20"/>
          <w:szCs w:val="20"/>
        </w:rPr>
        <w:t>Il capoufficio, il capofficina</w:t>
      </w:r>
      <w:r>
        <w:rPr>
          <w:rFonts w:cstheme="minorHAnsi"/>
          <w:sz w:val="20"/>
          <w:szCs w:val="20"/>
        </w:rPr>
        <w:t xml:space="preserve"> o comunque colui che dà ordini;</w:t>
      </w:r>
    </w:p>
    <w:p w:rsidR="00E72710" w:rsidRDefault="00E72710" w:rsidP="001C242D">
      <w:pPr>
        <w:pStyle w:val="Paragrafoelenco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E72710">
        <w:rPr>
          <w:rFonts w:cstheme="minorHAnsi"/>
          <w:sz w:val="20"/>
          <w:szCs w:val="20"/>
        </w:rPr>
        <w:t>La persona in a</w:t>
      </w:r>
      <w:r>
        <w:rPr>
          <w:rFonts w:cstheme="minorHAnsi"/>
          <w:sz w:val="20"/>
          <w:szCs w:val="20"/>
        </w:rPr>
        <w:t>zienda che paga gli stipendi;</w:t>
      </w:r>
    </w:p>
    <w:p w:rsidR="004245E9" w:rsidRPr="00E72710" w:rsidRDefault="00E72710" w:rsidP="001C242D">
      <w:pPr>
        <w:pStyle w:val="Paragrafoelenco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E72710">
        <w:rPr>
          <w:rFonts w:cstheme="minorHAnsi"/>
          <w:sz w:val="20"/>
          <w:szCs w:val="20"/>
        </w:rPr>
        <w:t>La persona che ha capacità di spesa e ha pieno potere decisionale</w:t>
      </w:r>
      <w:r>
        <w:rPr>
          <w:rFonts w:cstheme="minorHAnsi"/>
          <w:sz w:val="20"/>
          <w:szCs w:val="20"/>
        </w:rPr>
        <w:t>.</w:t>
      </w:r>
    </w:p>
    <w:p w:rsidR="00E72710" w:rsidRPr="00880A6C" w:rsidRDefault="00E72710" w:rsidP="001C242D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880A6C">
        <w:rPr>
          <w:rFonts w:cstheme="minorHAnsi"/>
          <w:b/>
          <w:sz w:val="20"/>
          <w:szCs w:val="20"/>
        </w:rPr>
        <w:t xml:space="preserve">Il </w:t>
      </w:r>
      <w:proofErr w:type="spellStart"/>
      <w:r w:rsidRPr="00880A6C">
        <w:rPr>
          <w:rFonts w:cstheme="minorHAnsi"/>
          <w:b/>
          <w:sz w:val="20"/>
          <w:szCs w:val="20"/>
        </w:rPr>
        <w:t>D.Lgs</w:t>
      </w:r>
      <w:proofErr w:type="spellEnd"/>
      <w:r w:rsidRPr="00880A6C">
        <w:rPr>
          <w:rFonts w:cstheme="minorHAnsi"/>
          <w:b/>
          <w:sz w:val="20"/>
          <w:szCs w:val="20"/>
        </w:rPr>
        <w:t xml:space="preserve"> 81/08 abroga tutte l</w:t>
      </w:r>
      <w:r w:rsidRPr="00880A6C">
        <w:rPr>
          <w:rFonts w:cstheme="minorHAnsi"/>
          <w:b/>
          <w:sz w:val="20"/>
          <w:szCs w:val="20"/>
        </w:rPr>
        <w:t>e leggi precedentemente emanate</w:t>
      </w:r>
    </w:p>
    <w:p w:rsidR="00E72710" w:rsidRDefault="00E72710" w:rsidP="001C242D">
      <w:pPr>
        <w:pStyle w:val="Paragrafoelenco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E72710">
        <w:rPr>
          <w:rFonts w:cstheme="minorHAnsi"/>
          <w:sz w:val="20"/>
          <w:szCs w:val="20"/>
        </w:rPr>
        <w:t>Vero</w:t>
      </w:r>
      <w:r>
        <w:rPr>
          <w:rFonts w:cstheme="minorHAnsi"/>
          <w:sz w:val="20"/>
          <w:szCs w:val="20"/>
        </w:rPr>
        <w:t>;</w:t>
      </w:r>
    </w:p>
    <w:p w:rsidR="00E72710" w:rsidRDefault="00E72710" w:rsidP="001C242D">
      <w:pPr>
        <w:pStyle w:val="Paragrafoelenco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E72710">
        <w:rPr>
          <w:rFonts w:cstheme="minorHAnsi"/>
          <w:sz w:val="20"/>
          <w:szCs w:val="20"/>
        </w:rPr>
        <w:t>Falso</w:t>
      </w:r>
      <w:r>
        <w:rPr>
          <w:rFonts w:cstheme="minorHAnsi"/>
          <w:sz w:val="20"/>
          <w:szCs w:val="20"/>
        </w:rPr>
        <w:t>;</w:t>
      </w:r>
    </w:p>
    <w:p w:rsidR="004245E9" w:rsidRPr="00E72710" w:rsidRDefault="00E72710" w:rsidP="001C242D">
      <w:pPr>
        <w:pStyle w:val="Paragrafoelenco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E72710">
        <w:rPr>
          <w:rFonts w:cstheme="minorHAnsi"/>
          <w:sz w:val="20"/>
          <w:szCs w:val="20"/>
        </w:rPr>
        <w:t>Non so</w:t>
      </w:r>
      <w:r>
        <w:rPr>
          <w:rFonts w:cstheme="minorHAnsi"/>
          <w:sz w:val="20"/>
          <w:szCs w:val="20"/>
        </w:rPr>
        <w:t>.</w:t>
      </w:r>
    </w:p>
    <w:p w:rsidR="00993DE5" w:rsidRPr="00880A6C" w:rsidRDefault="00993DE5" w:rsidP="001C242D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bCs/>
          <w:sz w:val="20"/>
          <w:szCs w:val="20"/>
        </w:rPr>
      </w:pPr>
      <w:r w:rsidRPr="00880A6C">
        <w:rPr>
          <w:rFonts w:cstheme="minorHAnsi"/>
          <w:b/>
          <w:bCs/>
          <w:sz w:val="20"/>
          <w:szCs w:val="20"/>
        </w:rPr>
        <w:t>Costituiscono dispositivi di protezione individuale:</w:t>
      </w:r>
    </w:p>
    <w:p w:rsidR="00867604" w:rsidRDefault="00993DE5" w:rsidP="001C242D">
      <w:pPr>
        <w:pStyle w:val="Paragrafoelenco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993DE5">
        <w:rPr>
          <w:rFonts w:cstheme="minorHAnsi"/>
          <w:bCs/>
          <w:sz w:val="20"/>
          <w:szCs w:val="20"/>
        </w:rPr>
        <w:t>Qualsiasi attrezzatura, complemento ed accessorio destinato ad essere indossato e tenuto dal lavoratore allo scopo di proteggerlo contro uno o più rischi suscettibili di minacciarne la sicurezza o la salute durante il lavoro</w:t>
      </w:r>
      <w:r w:rsidR="00867604">
        <w:rPr>
          <w:rFonts w:cstheme="minorHAnsi"/>
          <w:bCs/>
          <w:sz w:val="20"/>
          <w:szCs w:val="20"/>
        </w:rPr>
        <w:t>;</w:t>
      </w:r>
    </w:p>
    <w:p w:rsidR="00867604" w:rsidRDefault="00993DE5" w:rsidP="001C242D">
      <w:pPr>
        <w:pStyle w:val="Paragrafoelenco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867604">
        <w:rPr>
          <w:rFonts w:cstheme="minorHAnsi"/>
          <w:bCs/>
          <w:sz w:val="20"/>
          <w:szCs w:val="20"/>
        </w:rPr>
        <w:t>Le attrezzature dei servizi di soccorso e di salvataggio</w:t>
      </w:r>
      <w:r w:rsidR="00867604">
        <w:rPr>
          <w:rFonts w:cstheme="minorHAnsi"/>
          <w:bCs/>
          <w:sz w:val="20"/>
          <w:szCs w:val="20"/>
        </w:rPr>
        <w:t>;</w:t>
      </w:r>
    </w:p>
    <w:p w:rsidR="004245E9" w:rsidRPr="00867604" w:rsidRDefault="00993DE5" w:rsidP="001C242D">
      <w:pPr>
        <w:pStyle w:val="Paragrafoelenco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867604">
        <w:rPr>
          <w:rFonts w:cstheme="minorHAnsi"/>
          <w:bCs/>
          <w:sz w:val="20"/>
          <w:szCs w:val="20"/>
        </w:rPr>
        <w:t>Le attrezzature personali</w:t>
      </w:r>
      <w:r w:rsidR="00867604">
        <w:rPr>
          <w:rFonts w:cstheme="minorHAnsi"/>
          <w:bCs/>
          <w:sz w:val="20"/>
          <w:szCs w:val="20"/>
        </w:rPr>
        <w:t>.</w:t>
      </w:r>
    </w:p>
    <w:p w:rsidR="00E06AAA" w:rsidRPr="00880A6C" w:rsidRDefault="00E06AAA" w:rsidP="001C242D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880A6C">
        <w:rPr>
          <w:rFonts w:cstheme="minorHAnsi"/>
          <w:b/>
          <w:sz w:val="20"/>
          <w:szCs w:val="20"/>
        </w:rPr>
        <w:t>Che cos’è l’ISPESL?</w:t>
      </w:r>
    </w:p>
    <w:p w:rsidR="00E06AAA" w:rsidRDefault="00867604" w:rsidP="001C242D">
      <w:pPr>
        <w:pStyle w:val="Paragrafoelenco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867604">
        <w:rPr>
          <w:rFonts w:cstheme="minorHAnsi"/>
          <w:sz w:val="20"/>
          <w:szCs w:val="20"/>
        </w:rPr>
        <w:t>Istituto superiore per la prevenzione e la sicurezza del lavoro</w:t>
      </w:r>
      <w:r w:rsidR="00E06AAA">
        <w:rPr>
          <w:rFonts w:cstheme="minorHAnsi"/>
          <w:sz w:val="20"/>
          <w:szCs w:val="20"/>
        </w:rPr>
        <w:t>;</w:t>
      </w:r>
    </w:p>
    <w:p w:rsidR="00E06AAA" w:rsidRDefault="00867604" w:rsidP="001C242D">
      <w:pPr>
        <w:pStyle w:val="Paragrafoelenco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867604">
        <w:rPr>
          <w:rFonts w:cstheme="minorHAnsi"/>
          <w:sz w:val="20"/>
          <w:szCs w:val="20"/>
        </w:rPr>
        <w:t>Istituto superiore prevenzione e salute dei lavoratori</w:t>
      </w:r>
      <w:r w:rsidR="00E06AAA">
        <w:rPr>
          <w:rFonts w:cstheme="minorHAnsi"/>
          <w:sz w:val="20"/>
          <w:szCs w:val="20"/>
        </w:rPr>
        <w:t>;</w:t>
      </w:r>
    </w:p>
    <w:p w:rsidR="00867604" w:rsidRPr="00867604" w:rsidRDefault="00867604" w:rsidP="001C242D">
      <w:pPr>
        <w:pStyle w:val="Paragrafoelenco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867604">
        <w:rPr>
          <w:rFonts w:cstheme="minorHAnsi"/>
          <w:sz w:val="20"/>
          <w:szCs w:val="20"/>
        </w:rPr>
        <w:t>Istituto statale superiore del lavoro</w:t>
      </w:r>
      <w:r w:rsidR="00E06AAA">
        <w:rPr>
          <w:rFonts w:cstheme="minorHAnsi"/>
          <w:sz w:val="20"/>
          <w:szCs w:val="20"/>
        </w:rPr>
        <w:t>.</w:t>
      </w:r>
    </w:p>
    <w:p w:rsidR="00C8220E" w:rsidRPr="00880A6C" w:rsidRDefault="00E06AAA" w:rsidP="001C242D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880A6C">
        <w:rPr>
          <w:rFonts w:cstheme="minorHAnsi"/>
          <w:b/>
          <w:sz w:val="20"/>
          <w:szCs w:val="20"/>
        </w:rPr>
        <w:t>Che cosa si intende per infortunio in itinere</w:t>
      </w:r>
      <w:r w:rsidR="00C8220E" w:rsidRPr="00880A6C">
        <w:rPr>
          <w:rFonts w:cstheme="minorHAnsi"/>
          <w:b/>
          <w:sz w:val="20"/>
          <w:szCs w:val="20"/>
        </w:rPr>
        <w:t>?</w:t>
      </w:r>
    </w:p>
    <w:p w:rsidR="00C8220E" w:rsidRDefault="00E06AAA" w:rsidP="001C242D">
      <w:pPr>
        <w:pStyle w:val="Paragrafoelenco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E06AAA">
        <w:rPr>
          <w:rFonts w:cstheme="minorHAnsi"/>
          <w:sz w:val="20"/>
          <w:szCs w:val="20"/>
        </w:rPr>
        <w:t>Infortunio durante i</w:t>
      </w:r>
      <w:r w:rsidR="00C8220E">
        <w:rPr>
          <w:rFonts w:cstheme="minorHAnsi"/>
          <w:sz w:val="20"/>
          <w:szCs w:val="20"/>
        </w:rPr>
        <w:t>l lavoro;</w:t>
      </w:r>
    </w:p>
    <w:p w:rsidR="00C8220E" w:rsidRDefault="00E06AAA" w:rsidP="001C242D">
      <w:pPr>
        <w:pStyle w:val="Paragrafoelenco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E06AAA">
        <w:rPr>
          <w:rFonts w:cstheme="minorHAnsi"/>
          <w:sz w:val="20"/>
          <w:szCs w:val="20"/>
        </w:rPr>
        <w:t>Infor</w:t>
      </w:r>
      <w:r w:rsidR="00C8220E">
        <w:rPr>
          <w:rFonts w:cstheme="minorHAnsi"/>
          <w:sz w:val="20"/>
          <w:szCs w:val="20"/>
        </w:rPr>
        <w:t>tunio durante il ritorno a casa;</w:t>
      </w:r>
    </w:p>
    <w:p w:rsidR="005D2A3D" w:rsidRPr="007615F0" w:rsidRDefault="00E06AAA" w:rsidP="001C242D">
      <w:pPr>
        <w:pStyle w:val="Paragrafoelenco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E06AAA">
        <w:rPr>
          <w:rFonts w:cstheme="minorHAnsi"/>
          <w:sz w:val="20"/>
          <w:szCs w:val="20"/>
        </w:rPr>
        <w:t>Malattia professionale</w:t>
      </w:r>
      <w:r w:rsidR="00C8220E">
        <w:rPr>
          <w:rFonts w:cstheme="minorHAnsi"/>
          <w:sz w:val="20"/>
          <w:szCs w:val="20"/>
        </w:rPr>
        <w:t>.</w:t>
      </w:r>
    </w:p>
    <w:p w:rsidR="003D1047" w:rsidRPr="00880A6C" w:rsidRDefault="003D1047" w:rsidP="001C242D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880A6C">
        <w:rPr>
          <w:rFonts w:cstheme="minorHAnsi"/>
          <w:b/>
          <w:bCs/>
          <w:sz w:val="20"/>
          <w:szCs w:val="20"/>
        </w:rPr>
        <w:t>Cosa si intende per “Salute” :</w:t>
      </w:r>
    </w:p>
    <w:p w:rsidR="007615F0" w:rsidRDefault="003D1047" w:rsidP="001C242D">
      <w:pPr>
        <w:pStyle w:val="Paragrafoelenco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7615F0">
        <w:rPr>
          <w:rFonts w:cstheme="minorHAnsi"/>
          <w:sz w:val="20"/>
          <w:szCs w:val="20"/>
        </w:rPr>
        <w:t>Complesso delle disposizioni o misure necessarie anche secondo la particolarità del lavoro, l’esperienza e la tecnica, per evitare o diminuire i rischi professionali nel rispetto della salute della popolazione e dell’integrità dell’ambiente esterno</w:t>
      </w:r>
      <w:r w:rsidR="007615F0" w:rsidRPr="007615F0">
        <w:rPr>
          <w:rFonts w:cstheme="minorHAnsi"/>
          <w:sz w:val="20"/>
          <w:szCs w:val="20"/>
        </w:rPr>
        <w:t>;</w:t>
      </w:r>
    </w:p>
    <w:p w:rsidR="007615F0" w:rsidRDefault="003D1047" w:rsidP="001C242D">
      <w:pPr>
        <w:pStyle w:val="Paragrafoelenco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7615F0">
        <w:rPr>
          <w:rFonts w:cstheme="minorHAnsi"/>
          <w:sz w:val="20"/>
          <w:szCs w:val="20"/>
        </w:rPr>
        <w:t>Stato di completo benessere fisico, mentale e sociale, non consistente solo in un’assenza di malattia o d’infermità</w:t>
      </w:r>
      <w:r w:rsidR="007615F0" w:rsidRPr="007615F0">
        <w:rPr>
          <w:rFonts w:cstheme="minorHAnsi"/>
          <w:sz w:val="20"/>
          <w:szCs w:val="20"/>
        </w:rPr>
        <w:t>;</w:t>
      </w:r>
    </w:p>
    <w:p w:rsidR="003D1047" w:rsidRPr="007615F0" w:rsidRDefault="003D1047" w:rsidP="001C242D">
      <w:pPr>
        <w:pStyle w:val="Paragrafoelenco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7615F0">
        <w:rPr>
          <w:rFonts w:cstheme="minorHAnsi"/>
          <w:sz w:val="20"/>
          <w:szCs w:val="20"/>
        </w:rPr>
        <w:t>Stato di completo benessere fisico, mentale e sociale, consistente solo in un’assenza di malattia o d’infermità</w:t>
      </w:r>
      <w:r w:rsidR="007615F0" w:rsidRPr="007615F0">
        <w:rPr>
          <w:rFonts w:cstheme="minorHAnsi"/>
          <w:sz w:val="20"/>
          <w:szCs w:val="20"/>
        </w:rPr>
        <w:t>;</w:t>
      </w:r>
    </w:p>
    <w:p w:rsidR="007D3E15" w:rsidRPr="00880A6C" w:rsidRDefault="007D3E15" w:rsidP="001C242D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bCs/>
          <w:sz w:val="20"/>
          <w:szCs w:val="20"/>
        </w:rPr>
      </w:pPr>
      <w:r w:rsidRPr="00880A6C">
        <w:rPr>
          <w:rFonts w:cstheme="minorHAnsi"/>
          <w:b/>
          <w:sz w:val="20"/>
          <w:szCs w:val="20"/>
        </w:rPr>
        <w:t>Quali aziende sono soggette alla normativa sulla sicurezza</w:t>
      </w:r>
      <w:r w:rsidRPr="00880A6C">
        <w:rPr>
          <w:rFonts w:cstheme="minorHAnsi"/>
          <w:b/>
          <w:sz w:val="20"/>
          <w:szCs w:val="20"/>
        </w:rPr>
        <w:t>?</w:t>
      </w:r>
    </w:p>
    <w:p w:rsidR="007D3E15" w:rsidRPr="007D3E15" w:rsidRDefault="007D3E15" w:rsidP="001C242D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7D3E15">
        <w:rPr>
          <w:rFonts w:cstheme="minorHAnsi"/>
          <w:sz w:val="20"/>
          <w:szCs w:val="20"/>
        </w:rPr>
        <w:t>Solo il settore pubblico</w:t>
      </w:r>
      <w:r>
        <w:rPr>
          <w:rFonts w:cstheme="minorHAnsi"/>
          <w:sz w:val="20"/>
          <w:szCs w:val="20"/>
        </w:rPr>
        <w:t>;</w:t>
      </w:r>
    </w:p>
    <w:p w:rsidR="007D3E15" w:rsidRPr="007D3E15" w:rsidRDefault="007D3E15" w:rsidP="001C242D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7D3E15">
        <w:rPr>
          <w:rFonts w:cstheme="minorHAnsi"/>
          <w:sz w:val="20"/>
          <w:szCs w:val="20"/>
        </w:rPr>
        <w:t>Solo il settore privato</w:t>
      </w:r>
      <w:r>
        <w:rPr>
          <w:rFonts w:cstheme="minorHAnsi"/>
          <w:sz w:val="20"/>
          <w:szCs w:val="20"/>
        </w:rPr>
        <w:t>;</w:t>
      </w:r>
    </w:p>
    <w:p w:rsidR="005D2A3D" w:rsidRPr="007D3E15" w:rsidRDefault="007D3E15" w:rsidP="001C242D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7D3E15">
        <w:rPr>
          <w:rFonts w:cstheme="minorHAnsi"/>
          <w:sz w:val="20"/>
          <w:szCs w:val="20"/>
        </w:rPr>
        <w:t>Tutte</w:t>
      </w:r>
      <w:r>
        <w:rPr>
          <w:rFonts w:cstheme="minorHAnsi"/>
          <w:sz w:val="20"/>
          <w:szCs w:val="20"/>
        </w:rPr>
        <w:t>.</w:t>
      </w:r>
    </w:p>
    <w:p w:rsidR="00963A04" w:rsidRPr="00880A6C" w:rsidRDefault="00963A04" w:rsidP="001C242D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880A6C">
        <w:rPr>
          <w:rFonts w:cstheme="minorHAnsi"/>
          <w:b/>
          <w:sz w:val="20"/>
          <w:szCs w:val="20"/>
        </w:rPr>
        <w:t>La corretta definizione di “Pericolo” è:</w:t>
      </w:r>
    </w:p>
    <w:p w:rsidR="00963A04" w:rsidRPr="00963A04" w:rsidRDefault="00963A04" w:rsidP="001C242D">
      <w:pPr>
        <w:pStyle w:val="Paragrafoelenco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963A04">
        <w:rPr>
          <w:rFonts w:cstheme="minorHAnsi"/>
          <w:sz w:val="20"/>
          <w:szCs w:val="20"/>
        </w:rPr>
        <w:t xml:space="preserve">Proprietà intrinseca (della </w:t>
      </w:r>
      <w:r w:rsidR="00E71E8B">
        <w:rPr>
          <w:rFonts w:cstheme="minorHAnsi"/>
          <w:sz w:val="20"/>
          <w:szCs w:val="20"/>
        </w:rPr>
        <w:t xml:space="preserve">situazione, oggetto, sostanza </w:t>
      </w:r>
      <w:proofErr w:type="spellStart"/>
      <w:r w:rsidR="00E71E8B">
        <w:rPr>
          <w:rFonts w:cstheme="minorHAnsi"/>
          <w:sz w:val="20"/>
          <w:szCs w:val="20"/>
        </w:rPr>
        <w:t>ec</w:t>
      </w:r>
      <w:r w:rsidRPr="00963A04">
        <w:rPr>
          <w:rFonts w:cstheme="minorHAnsi"/>
          <w:sz w:val="20"/>
          <w:szCs w:val="20"/>
        </w:rPr>
        <w:t>c</w:t>
      </w:r>
      <w:proofErr w:type="spellEnd"/>
      <w:r w:rsidRPr="00963A04">
        <w:rPr>
          <w:rFonts w:cstheme="minorHAnsi"/>
          <w:sz w:val="20"/>
          <w:szCs w:val="20"/>
        </w:rPr>
        <w:t>) non legata a fattori esterni</w:t>
      </w:r>
      <w:r w:rsidR="00E71E8B">
        <w:rPr>
          <w:rFonts w:cstheme="minorHAnsi"/>
          <w:sz w:val="20"/>
          <w:szCs w:val="20"/>
        </w:rPr>
        <w:t>;</w:t>
      </w:r>
    </w:p>
    <w:p w:rsidR="00963A04" w:rsidRPr="00963A04" w:rsidRDefault="00963A04" w:rsidP="001C242D">
      <w:pPr>
        <w:pStyle w:val="Paragrafoelenco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963A04">
        <w:rPr>
          <w:rFonts w:cstheme="minorHAnsi"/>
          <w:sz w:val="20"/>
          <w:szCs w:val="20"/>
        </w:rPr>
        <w:t>Probabilità che accada un certo evento capace di causare un danno alle persone</w:t>
      </w:r>
      <w:r w:rsidR="00E71E8B">
        <w:rPr>
          <w:rFonts w:cstheme="minorHAnsi"/>
          <w:sz w:val="20"/>
          <w:szCs w:val="20"/>
        </w:rPr>
        <w:t>;</w:t>
      </w:r>
    </w:p>
    <w:p w:rsidR="00963A04" w:rsidRPr="00963A04" w:rsidRDefault="00963A04" w:rsidP="001C242D">
      <w:pPr>
        <w:pStyle w:val="Paragrafoelenco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963A04">
        <w:rPr>
          <w:rFonts w:cstheme="minorHAnsi"/>
          <w:sz w:val="20"/>
          <w:szCs w:val="20"/>
        </w:rPr>
        <w:t>Tutte le precedenti</w:t>
      </w:r>
      <w:r w:rsidR="00E71E8B">
        <w:rPr>
          <w:rFonts w:cstheme="minorHAnsi"/>
          <w:sz w:val="20"/>
          <w:szCs w:val="20"/>
        </w:rPr>
        <w:t>.</w:t>
      </w:r>
    </w:p>
    <w:p w:rsidR="00305BD7" w:rsidRDefault="00305BD7" w:rsidP="00305B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80A6C" w:rsidRPr="00963CCD" w:rsidRDefault="00880A6C" w:rsidP="00305B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05BD7" w:rsidRPr="00963CCD" w:rsidRDefault="00305BD7" w:rsidP="00305BD7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963CCD">
        <w:rPr>
          <w:rFonts w:eastAsia="Times New Roman" w:cstheme="minorHAnsi"/>
          <w:b/>
          <w:sz w:val="24"/>
          <w:szCs w:val="24"/>
          <w:lang w:eastAsia="it-IT"/>
        </w:rPr>
        <w:t>Docente del Corso _______________________</w:t>
      </w:r>
    </w:p>
    <w:p w:rsidR="00305BD7" w:rsidRPr="00963CCD" w:rsidRDefault="00305BD7" w:rsidP="00305BD7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:rsidR="00305BD7" w:rsidRPr="00963CCD" w:rsidRDefault="00305BD7" w:rsidP="00305BD7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963CCD">
        <w:rPr>
          <w:rFonts w:eastAsia="Times New Roman" w:cstheme="minorHAnsi"/>
          <w:b/>
          <w:sz w:val="24"/>
          <w:szCs w:val="24"/>
          <w:lang w:eastAsia="it-IT"/>
        </w:rPr>
        <w:t>Punteggio ______________________________</w:t>
      </w:r>
    </w:p>
    <w:p w:rsidR="00305BD7" w:rsidRPr="00963CCD" w:rsidRDefault="00305BD7" w:rsidP="00305BD7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:rsidR="00305BD7" w:rsidRPr="00963CCD" w:rsidRDefault="00305BD7" w:rsidP="00305BD7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963CCD">
        <w:rPr>
          <w:rFonts w:eastAsia="Times New Roman" w:cstheme="minorHAnsi"/>
          <w:b/>
          <w:sz w:val="24"/>
          <w:szCs w:val="24"/>
          <w:lang w:eastAsia="it-IT"/>
        </w:rPr>
        <w:t>Esito dell’esame _________________________</w:t>
      </w:r>
    </w:p>
    <w:p w:rsidR="00305BD7" w:rsidRPr="00963CCD" w:rsidRDefault="00305BD7" w:rsidP="00305BD7">
      <w:pPr>
        <w:tabs>
          <w:tab w:val="left" w:pos="709"/>
        </w:tabs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it-IT"/>
        </w:rPr>
      </w:pPr>
      <w:r w:rsidRPr="00963CCD">
        <w:rPr>
          <w:rFonts w:eastAsia="Times New Roman" w:cstheme="minorHAnsi"/>
          <w:b/>
          <w:sz w:val="24"/>
          <w:szCs w:val="24"/>
          <w:lang w:eastAsia="it-IT"/>
        </w:rPr>
        <w:t>Il Candidato (Firma Leggibile)</w:t>
      </w:r>
    </w:p>
    <w:p w:rsidR="00305BD7" w:rsidRPr="00963CCD" w:rsidRDefault="00305BD7" w:rsidP="00305BD7">
      <w:pPr>
        <w:tabs>
          <w:tab w:val="left" w:pos="709"/>
        </w:tabs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it-IT"/>
        </w:rPr>
      </w:pPr>
    </w:p>
    <w:p w:rsidR="00191CAA" w:rsidRPr="00963CCD" w:rsidRDefault="00305BD7" w:rsidP="00305BD7">
      <w:pPr>
        <w:tabs>
          <w:tab w:val="left" w:pos="709"/>
        </w:tabs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it-IT"/>
        </w:rPr>
      </w:pPr>
      <w:r w:rsidRPr="00963CCD">
        <w:rPr>
          <w:rFonts w:eastAsia="Times New Roman" w:cstheme="minorHAnsi"/>
          <w:b/>
          <w:sz w:val="24"/>
          <w:szCs w:val="24"/>
          <w:lang w:eastAsia="it-IT"/>
        </w:rPr>
        <w:t>__________________________</w:t>
      </w:r>
    </w:p>
    <w:sectPr w:rsidR="00191CAA" w:rsidRPr="00963CCD" w:rsidSect="00884759">
      <w:headerReference w:type="default" r:id="rId8"/>
      <w:pgSz w:w="11906" w:h="16838"/>
      <w:pgMar w:top="636" w:right="851" w:bottom="1134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42D" w:rsidRDefault="001C242D" w:rsidP="00305BD7">
      <w:pPr>
        <w:spacing w:after="0" w:line="240" w:lineRule="auto"/>
      </w:pPr>
      <w:r>
        <w:separator/>
      </w:r>
    </w:p>
  </w:endnote>
  <w:endnote w:type="continuationSeparator" w:id="0">
    <w:p w:rsidR="001C242D" w:rsidRDefault="001C242D" w:rsidP="00305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42D" w:rsidRDefault="001C242D" w:rsidP="00305BD7">
      <w:pPr>
        <w:spacing w:after="0" w:line="240" w:lineRule="auto"/>
      </w:pPr>
      <w:r>
        <w:separator/>
      </w:r>
    </w:p>
  </w:footnote>
  <w:footnote w:type="continuationSeparator" w:id="0">
    <w:p w:rsidR="001C242D" w:rsidRDefault="001C242D" w:rsidP="00305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59" w:rsidRDefault="001C242D" w:rsidP="0088475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9B8"/>
    <w:multiLevelType w:val="hybridMultilevel"/>
    <w:tmpl w:val="BF709EF4"/>
    <w:lvl w:ilvl="0" w:tplc="2E4EE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4E0262"/>
    <w:multiLevelType w:val="hybridMultilevel"/>
    <w:tmpl w:val="D8AE1C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A7CF9"/>
    <w:multiLevelType w:val="hybridMultilevel"/>
    <w:tmpl w:val="84FACE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507FE"/>
    <w:multiLevelType w:val="hybridMultilevel"/>
    <w:tmpl w:val="569E6FEE"/>
    <w:lvl w:ilvl="0" w:tplc="2E4EE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935764"/>
    <w:multiLevelType w:val="hybridMultilevel"/>
    <w:tmpl w:val="48C2CB58"/>
    <w:lvl w:ilvl="0" w:tplc="2E4EE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5927B35"/>
    <w:multiLevelType w:val="hybridMultilevel"/>
    <w:tmpl w:val="54469500"/>
    <w:lvl w:ilvl="0" w:tplc="2E4EE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3E339C4"/>
    <w:multiLevelType w:val="hybridMultilevel"/>
    <w:tmpl w:val="FEBAB274"/>
    <w:lvl w:ilvl="0" w:tplc="2E4EE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CF96B3F"/>
    <w:multiLevelType w:val="hybridMultilevel"/>
    <w:tmpl w:val="2C16D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46419"/>
    <w:multiLevelType w:val="hybridMultilevel"/>
    <w:tmpl w:val="62A01AB2"/>
    <w:lvl w:ilvl="0" w:tplc="2E4EE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58F526B"/>
    <w:multiLevelType w:val="hybridMultilevel"/>
    <w:tmpl w:val="B50C0DBA"/>
    <w:lvl w:ilvl="0" w:tplc="2E4EE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DA74E2B"/>
    <w:multiLevelType w:val="hybridMultilevel"/>
    <w:tmpl w:val="C13C8ED6"/>
    <w:lvl w:ilvl="0" w:tplc="2E4EE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F1B0DDF"/>
    <w:multiLevelType w:val="hybridMultilevel"/>
    <w:tmpl w:val="DDAED82E"/>
    <w:lvl w:ilvl="0" w:tplc="2E4EE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F3A2EE7"/>
    <w:multiLevelType w:val="hybridMultilevel"/>
    <w:tmpl w:val="E742699C"/>
    <w:lvl w:ilvl="0" w:tplc="2E4EE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FD9102C"/>
    <w:multiLevelType w:val="hybridMultilevel"/>
    <w:tmpl w:val="D6668F5A"/>
    <w:lvl w:ilvl="0" w:tplc="2E4EE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3633ABD"/>
    <w:multiLevelType w:val="hybridMultilevel"/>
    <w:tmpl w:val="6A3C16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CF79DA"/>
    <w:multiLevelType w:val="hybridMultilevel"/>
    <w:tmpl w:val="C4FC933A"/>
    <w:lvl w:ilvl="0" w:tplc="2E4EE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813783F"/>
    <w:multiLevelType w:val="hybridMultilevel"/>
    <w:tmpl w:val="2C5C12CA"/>
    <w:lvl w:ilvl="0" w:tplc="2E4EE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C6D6316"/>
    <w:multiLevelType w:val="hybridMultilevel"/>
    <w:tmpl w:val="BBC4C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C3486"/>
    <w:multiLevelType w:val="hybridMultilevel"/>
    <w:tmpl w:val="B5CA7A5E"/>
    <w:lvl w:ilvl="0" w:tplc="2E4EE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20336EA"/>
    <w:multiLevelType w:val="hybridMultilevel"/>
    <w:tmpl w:val="A8D0AD88"/>
    <w:lvl w:ilvl="0" w:tplc="2E4EE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7930763"/>
    <w:multiLevelType w:val="hybridMultilevel"/>
    <w:tmpl w:val="0B08A936"/>
    <w:lvl w:ilvl="0" w:tplc="2E4EE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16"/>
  </w:num>
  <w:num w:numId="5">
    <w:abstractNumId w:val="9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8"/>
  </w:num>
  <w:num w:numId="11">
    <w:abstractNumId w:val="3"/>
  </w:num>
  <w:num w:numId="12">
    <w:abstractNumId w:val="18"/>
  </w:num>
  <w:num w:numId="13">
    <w:abstractNumId w:val="12"/>
  </w:num>
  <w:num w:numId="14">
    <w:abstractNumId w:val="2"/>
  </w:num>
  <w:num w:numId="15">
    <w:abstractNumId w:val="19"/>
  </w:num>
  <w:num w:numId="16">
    <w:abstractNumId w:val="14"/>
  </w:num>
  <w:num w:numId="17">
    <w:abstractNumId w:val="13"/>
  </w:num>
  <w:num w:numId="18">
    <w:abstractNumId w:val="20"/>
  </w:num>
  <w:num w:numId="19">
    <w:abstractNumId w:val="17"/>
  </w:num>
  <w:num w:numId="20">
    <w:abstractNumId w:val="11"/>
  </w:num>
  <w:num w:numId="21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3A"/>
    <w:rsid w:val="00000C0D"/>
    <w:rsid w:val="000819B1"/>
    <w:rsid w:val="000A463A"/>
    <w:rsid w:val="00114742"/>
    <w:rsid w:val="0015235D"/>
    <w:rsid w:val="001869F1"/>
    <w:rsid w:val="0018710F"/>
    <w:rsid w:val="00191CAA"/>
    <w:rsid w:val="001A17B6"/>
    <w:rsid w:val="001C242D"/>
    <w:rsid w:val="001F3F84"/>
    <w:rsid w:val="00201140"/>
    <w:rsid w:val="00211248"/>
    <w:rsid w:val="0023600E"/>
    <w:rsid w:val="00250A14"/>
    <w:rsid w:val="0025235F"/>
    <w:rsid w:val="002627B0"/>
    <w:rsid w:val="0027171E"/>
    <w:rsid w:val="002C2519"/>
    <w:rsid w:val="002D3230"/>
    <w:rsid w:val="00305BD7"/>
    <w:rsid w:val="00314D97"/>
    <w:rsid w:val="003D1047"/>
    <w:rsid w:val="003D3012"/>
    <w:rsid w:val="004245E9"/>
    <w:rsid w:val="00425669"/>
    <w:rsid w:val="00426242"/>
    <w:rsid w:val="00440E8A"/>
    <w:rsid w:val="00446538"/>
    <w:rsid w:val="004730C6"/>
    <w:rsid w:val="004F50EB"/>
    <w:rsid w:val="0050512E"/>
    <w:rsid w:val="00517C69"/>
    <w:rsid w:val="00521B02"/>
    <w:rsid w:val="00523CDF"/>
    <w:rsid w:val="00536303"/>
    <w:rsid w:val="00541513"/>
    <w:rsid w:val="00545ECA"/>
    <w:rsid w:val="00547FF9"/>
    <w:rsid w:val="00572814"/>
    <w:rsid w:val="005D2A3D"/>
    <w:rsid w:val="00610D34"/>
    <w:rsid w:val="006626CA"/>
    <w:rsid w:val="00667CA2"/>
    <w:rsid w:val="0067196C"/>
    <w:rsid w:val="00731ACC"/>
    <w:rsid w:val="00740E44"/>
    <w:rsid w:val="007615F0"/>
    <w:rsid w:val="00762954"/>
    <w:rsid w:val="007748A4"/>
    <w:rsid w:val="0078689E"/>
    <w:rsid w:val="007D3E15"/>
    <w:rsid w:val="007D7840"/>
    <w:rsid w:val="00804699"/>
    <w:rsid w:val="00806E04"/>
    <w:rsid w:val="00867604"/>
    <w:rsid w:val="0088088E"/>
    <w:rsid w:val="00880A6C"/>
    <w:rsid w:val="00884116"/>
    <w:rsid w:val="0088679E"/>
    <w:rsid w:val="008A0874"/>
    <w:rsid w:val="008F3499"/>
    <w:rsid w:val="009021AB"/>
    <w:rsid w:val="00913C25"/>
    <w:rsid w:val="009456EC"/>
    <w:rsid w:val="00963A04"/>
    <w:rsid w:val="00963CCD"/>
    <w:rsid w:val="00982324"/>
    <w:rsid w:val="00993DE5"/>
    <w:rsid w:val="009C1642"/>
    <w:rsid w:val="009F59DC"/>
    <w:rsid w:val="00A02E8F"/>
    <w:rsid w:val="00A07198"/>
    <w:rsid w:val="00B20B29"/>
    <w:rsid w:val="00B27D45"/>
    <w:rsid w:val="00B36F6E"/>
    <w:rsid w:val="00B440E4"/>
    <w:rsid w:val="00B80D44"/>
    <w:rsid w:val="00C8220E"/>
    <w:rsid w:val="00C95FCE"/>
    <w:rsid w:val="00C97815"/>
    <w:rsid w:val="00D13099"/>
    <w:rsid w:val="00D6646D"/>
    <w:rsid w:val="00E06AAA"/>
    <w:rsid w:val="00E31EF4"/>
    <w:rsid w:val="00E71E8B"/>
    <w:rsid w:val="00E72710"/>
    <w:rsid w:val="00E95EB1"/>
    <w:rsid w:val="00EB5AD6"/>
    <w:rsid w:val="00F04573"/>
    <w:rsid w:val="00FF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5BD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566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523CD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23CDF"/>
  </w:style>
  <w:style w:type="table" w:customStyle="1" w:styleId="Grigliatabella1">
    <w:name w:val="Griglia tabella1"/>
    <w:basedOn w:val="Tabellanormale"/>
    <w:next w:val="Grigliatabella"/>
    <w:uiPriority w:val="39"/>
    <w:rsid w:val="0019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19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05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5BD7"/>
  </w:style>
  <w:style w:type="paragraph" w:styleId="Pidipagina">
    <w:name w:val="footer"/>
    <w:basedOn w:val="Normale"/>
    <w:link w:val="PidipaginaCarattere"/>
    <w:uiPriority w:val="99"/>
    <w:unhideWhenUsed/>
    <w:rsid w:val="00305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5B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5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5BD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566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523CD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23CDF"/>
  </w:style>
  <w:style w:type="table" w:customStyle="1" w:styleId="Grigliatabella1">
    <w:name w:val="Griglia tabella1"/>
    <w:basedOn w:val="Tabellanormale"/>
    <w:next w:val="Grigliatabella"/>
    <w:uiPriority w:val="39"/>
    <w:rsid w:val="0019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19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05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5BD7"/>
  </w:style>
  <w:style w:type="paragraph" w:styleId="Pidipagina">
    <w:name w:val="footer"/>
    <w:basedOn w:val="Normale"/>
    <w:link w:val="PidipaginaCarattere"/>
    <w:uiPriority w:val="99"/>
    <w:unhideWhenUsed/>
    <w:rsid w:val="00305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5B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5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LATORRACA</dc:creator>
  <cp:lastModifiedBy>DARIO LATORRACA</cp:lastModifiedBy>
  <cp:revision>10</cp:revision>
  <cp:lastPrinted>2018-06-29T14:14:00Z</cp:lastPrinted>
  <dcterms:created xsi:type="dcterms:W3CDTF">2018-06-29T10:48:00Z</dcterms:created>
  <dcterms:modified xsi:type="dcterms:W3CDTF">2018-07-06T17:51:00Z</dcterms:modified>
</cp:coreProperties>
</file>